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C70C78" w:rsidP="00ED167B">
      <w:pPr>
        <w:tabs>
          <w:tab w:val="left" w:pos="7033"/>
        </w:tabs>
        <w:jc w:val="center"/>
        <w:rPr>
          <w:sz w:val="28"/>
        </w:rPr>
      </w:pPr>
      <w:r>
        <w:rPr>
          <w:rFonts w:ascii="Courier New" w:hAnsi="Courier New"/>
        </w:rPr>
        <w:t>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F54A72">
        <w:rPr>
          <w:b/>
          <w:sz w:val="28"/>
        </w:rPr>
        <w:t>ОКРУГА</w:t>
      </w:r>
    </w:p>
    <w:p w:rsidR="002F364A" w:rsidRDefault="002F364A" w:rsidP="00ED167B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D167B" w:rsidRDefault="003E4D3B" w:rsidP="003A3866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 признании утратившим силу решения Думы Мошенского муниципального округа Новгородской области от 17.10.2024 № 183</w:t>
            </w:r>
          </w:p>
        </w:tc>
      </w:tr>
    </w:tbl>
    <w:p w:rsidR="003805BF" w:rsidRDefault="003805BF" w:rsidP="003805BF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B91E50" w:rsidRDefault="003805BF" w:rsidP="00B91E50">
      <w:pPr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</w:p>
    <w:p w:rsidR="00E05C2B" w:rsidRDefault="00E05C2B" w:rsidP="00B91E50">
      <w:pPr>
        <w:jc w:val="center"/>
        <w:rPr>
          <w:sz w:val="28"/>
        </w:rPr>
      </w:pPr>
    </w:p>
    <w:p w:rsidR="00E05C2B" w:rsidRDefault="00E05C2B" w:rsidP="00B91E50">
      <w:pPr>
        <w:jc w:val="center"/>
        <w:rPr>
          <w:sz w:val="28"/>
        </w:rPr>
      </w:pPr>
      <w:r>
        <w:rPr>
          <w:sz w:val="28"/>
        </w:rPr>
        <w:t>____________ 2026</w:t>
      </w:r>
    </w:p>
    <w:p w:rsidR="003805BF" w:rsidRPr="00E05C2B" w:rsidRDefault="00E05C2B" w:rsidP="003805BF">
      <w:pPr>
        <w:tabs>
          <w:tab w:val="left" w:pos="1985"/>
        </w:tabs>
        <w:ind w:firstLine="709"/>
        <w:jc w:val="both"/>
        <w:rPr>
          <w:sz w:val="28"/>
          <w:szCs w:val="28"/>
        </w:rPr>
      </w:pPr>
      <w:r w:rsidRPr="00E05C2B">
        <w:rPr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Федерации», Федеральным законом от 25.12.2008 № 273-ФЗ «О противодействии коррупции», </w:t>
      </w:r>
      <w:proofErr w:type="spellStart"/>
      <w:r w:rsidRPr="00E05C2B">
        <w:rPr>
          <w:sz w:val="28"/>
          <w:szCs w:val="28"/>
        </w:rPr>
        <w:t>п.п</w:t>
      </w:r>
      <w:proofErr w:type="spellEnd"/>
      <w:r w:rsidRPr="00E05C2B">
        <w:rPr>
          <w:sz w:val="28"/>
          <w:szCs w:val="28"/>
        </w:rPr>
        <w:t>. «п» п. 3 ст. 10 Федерального закона от 28.12.2025 № 505-ФЗ «О внесении изменений в отдельные законодательные акты Российской Федерации», Уставом Мошенского муниципального округа</w:t>
      </w:r>
    </w:p>
    <w:p w:rsidR="00ED167B" w:rsidRDefault="00ED167B" w:rsidP="003A3866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  <w:r>
        <w:rPr>
          <w:sz w:val="28"/>
        </w:rPr>
        <w:t xml:space="preserve"> </w:t>
      </w:r>
    </w:p>
    <w:p w:rsidR="00ED167B" w:rsidRDefault="00ED167B" w:rsidP="003A3866">
      <w:pPr>
        <w:ind w:firstLine="993"/>
        <w:jc w:val="both"/>
        <w:rPr>
          <w:sz w:val="28"/>
        </w:rPr>
      </w:pPr>
    </w:p>
    <w:p w:rsidR="00ED167B" w:rsidRDefault="00ED167B" w:rsidP="003A3866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5F3159" w:rsidRDefault="005F3159" w:rsidP="003A3866">
      <w:pPr>
        <w:jc w:val="both"/>
        <w:rPr>
          <w:b/>
          <w:sz w:val="28"/>
        </w:rPr>
      </w:pPr>
    </w:p>
    <w:p w:rsidR="006E201B" w:rsidRPr="006E201B" w:rsidRDefault="003A3866" w:rsidP="006E201B">
      <w:pPr>
        <w:pStyle w:val="a9"/>
        <w:spacing w:before="0" w:beforeAutospacing="0" w:after="0" w:afterAutospacing="0"/>
        <w:ind w:firstLine="851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26675E">
        <w:rPr>
          <w:color w:val="000000"/>
          <w:sz w:val="28"/>
          <w:szCs w:val="28"/>
        </w:rPr>
        <w:t xml:space="preserve">. </w:t>
      </w:r>
      <w:r w:rsidR="003E4D3B" w:rsidRPr="001164B2">
        <w:rPr>
          <w:color w:val="000000"/>
          <w:sz w:val="28"/>
          <w:szCs w:val="28"/>
        </w:rPr>
        <w:t xml:space="preserve">Признать утратившим силу решение Думы Мошенского муниципального </w:t>
      </w:r>
      <w:r w:rsidR="003E4D3B">
        <w:rPr>
          <w:color w:val="000000"/>
          <w:sz w:val="28"/>
          <w:szCs w:val="28"/>
        </w:rPr>
        <w:t>округа Новгородской области</w:t>
      </w:r>
      <w:r w:rsidR="003E4D3B" w:rsidRPr="001164B2">
        <w:rPr>
          <w:color w:val="000000"/>
          <w:sz w:val="28"/>
          <w:szCs w:val="28"/>
        </w:rPr>
        <w:t xml:space="preserve"> от </w:t>
      </w:r>
      <w:r w:rsidR="003E4D3B">
        <w:rPr>
          <w:color w:val="000000"/>
          <w:sz w:val="28"/>
          <w:szCs w:val="28"/>
        </w:rPr>
        <w:t>17</w:t>
      </w:r>
      <w:r w:rsidR="003E4D3B" w:rsidRPr="001164B2">
        <w:rPr>
          <w:color w:val="000000"/>
          <w:sz w:val="28"/>
          <w:szCs w:val="28"/>
        </w:rPr>
        <w:t>.</w:t>
      </w:r>
      <w:r w:rsidR="003E4D3B">
        <w:rPr>
          <w:color w:val="000000"/>
          <w:sz w:val="28"/>
          <w:szCs w:val="28"/>
        </w:rPr>
        <w:t>10</w:t>
      </w:r>
      <w:r w:rsidR="003E4D3B" w:rsidRPr="001164B2">
        <w:rPr>
          <w:color w:val="000000"/>
          <w:sz w:val="28"/>
          <w:szCs w:val="28"/>
        </w:rPr>
        <w:t>.202</w:t>
      </w:r>
      <w:r w:rsidR="003E4D3B">
        <w:rPr>
          <w:color w:val="000000"/>
          <w:sz w:val="28"/>
          <w:szCs w:val="28"/>
        </w:rPr>
        <w:t>4</w:t>
      </w:r>
      <w:r w:rsidR="003E4D3B" w:rsidRPr="001164B2">
        <w:rPr>
          <w:color w:val="000000"/>
          <w:sz w:val="28"/>
          <w:szCs w:val="28"/>
        </w:rPr>
        <w:t xml:space="preserve"> №</w:t>
      </w:r>
      <w:r w:rsidR="003E4D3B">
        <w:rPr>
          <w:color w:val="000000"/>
          <w:sz w:val="28"/>
          <w:szCs w:val="28"/>
        </w:rPr>
        <w:t>183</w:t>
      </w:r>
      <w:r w:rsidR="003E4D3B" w:rsidRPr="001164B2">
        <w:rPr>
          <w:color w:val="000000"/>
          <w:sz w:val="28"/>
          <w:szCs w:val="28"/>
        </w:rPr>
        <w:t xml:space="preserve"> «</w:t>
      </w:r>
      <w:r w:rsidR="003E4D3B" w:rsidRPr="001164B2">
        <w:rPr>
          <w:bCs/>
          <w:sz w:val="28"/>
        </w:rPr>
        <w:t>Об утверждении</w:t>
      </w:r>
      <w:r w:rsidR="006E201B" w:rsidRPr="006E201B">
        <w:rPr>
          <w:b/>
          <w:bCs/>
          <w:color w:val="000000"/>
          <w:sz w:val="28"/>
          <w:szCs w:val="28"/>
        </w:rPr>
        <w:t xml:space="preserve"> </w:t>
      </w:r>
      <w:r w:rsidR="006E201B" w:rsidRPr="006E201B">
        <w:rPr>
          <w:bCs/>
          <w:color w:val="000000"/>
          <w:sz w:val="28"/>
          <w:szCs w:val="28"/>
        </w:rPr>
        <w:t>Порядка размещения сведений о доходах, расходах, об имуществе и обязательствах имущественного характера Главы Мошенского муниципального округа Новгородской области и членов его семьи на официальном сайте Мошенского муниципального округа Новгородской области и представления этих сведений общероссийским средствам массовой информации для опубликования</w:t>
      </w:r>
      <w:r w:rsidR="006E201B">
        <w:rPr>
          <w:bCs/>
          <w:color w:val="000000"/>
          <w:sz w:val="28"/>
          <w:szCs w:val="28"/>
        </w:rPr>
        <w:t>».</w:t>
      </w:r>
    </w:p>
    <w:p w:rsidR="003A3866" w:rsidRDefault="006E201B" w:rsidP="003A3866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3866" w:rsidRPr="0026675E">
        <w:rPr>
          <w:sz w:val="28"/>
          <w:szCs w:val="28"/>
        </w:rPr>
        <w:t>. Решение</w:t>
      </w:r>
      <w:r w:rsidR="003A3866" w:rsidRPr="0026675E">
        <w:rPr>
          <w:color w:val="FF0000"/>
          <w:sz w:val="28"/>
          <w:szCs w:val="28"/>
        </w:rPr>
        <w:t xml:space="preserve"> </w:t>
      </w:r>
      <w:r w:rsidR="003A3866" w:rsidRPr="0026675E">
        <w:rPr>
          <w:sz w:val="28"/>
          <w:szCs w:val="28"/>
        </w:rPr>
        <w:t>вступает в силу с даты официального опубликования</w:t>
      </w:r>
      <w:r w:rsidR="003A3866">
        <w:rPr>
          <w:sz w:val="28"/>
          <w:szCs w:val="28"/>
        </w:rPr>
        <w:t>.</w:t>
      </w:r>
    </w:p>
    <w:p w:rsidR="003A3866" w:rsidRPr="00776887" w:rsidRDefault="006E201B" w:rsidP="003A3866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3A3866" w:rsidRPr="0026675E">
        <w:rPr>
          <w:sz w:val="28"/>
          <w:szCs w:val="28"/>
        </w:rPr>
        <w:t xml:space="preserve">. Опубликовать решение в бюллетене "Официальный вестник Мошенского муниципального </w:t>
      </w:r>
      <w:r w:rsidR="003A3866">
        <w:rPr>
          <w:sz w:val="28"/>
          <w:szCs w:val="28"/>
        </w:rPr>
        <w:t>округа</w:t>
      </w:r>
      <w:r w:rsidR="003A3866" w:rsidRPr="0026675E">
        <w:rPr>
          <w:sz w:val="28"/>
          <w:szCs w:val="28"/>
        </w:rPr>
        <w:t>".</w:t>
      </w:r>
    </w:p>
    <w:p w:rsidR="003A3866" w:rsidRPr="00823B35" w:rsidRDefault="003A3866" w:rsidP="003A3866">
      <w:pPr>
        <w:ind w:firstLine="993"/>
        <w:jc w:val="both"/>
        <w:rPr>
          <w:sz w:val="28"/>
          <w:szCs w:val="28"/>
        </w:rPr>
      </w:pPr>
    </w:p>
    <w:p w:rsidR="00B91E50" w:rsidRPr="00F42CA2" w:rsidRDefault="00B91E50" w:rsidP="00B91E50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B91E50" w:rsidRPr="003C3E6E" w:rsidTr="00B91E50">
        <w:tc>
          <w:tcPr>
            <w:tcW w:w="4608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 w:rsidR="00414270"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Pr="003C3E6E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3805BF" w:rsidRDefault="003805BF" w:rsidP="003805BF">
      <w:pPr>
        <w:jc w:val="both"/>
        <w:rPr>
          <w:sz w:val="28"/>
          <w:szCs w:val="28"/>
        </w:rPr>
      </w:pPr>
    </w:p>
    <w:p w:rsidR="003805BF" w:rsidRPr="00380C1F" w:rsidRDefault="003805BF" w:rsidP="003805BF">
      <w:pPr>
        <w:jc w:val="both"/>
        <w:rPr>
          <w:sz w:val="28"/>
          <w:szCs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  <w:bookmarkStart w:id="0" w:name="_GoBack"/>
      <w:bookmarkEnd w:id="0"/>
    </w:p>
    <w:p w:rsidR="00B91E50" w:rsidRPr="006E201B" w:rsidRDefault="006E201B" w:rsidP="005F3159">
      <w:pPr>
        <w:jc w:val="both"/>
        <w:rPr>
          <w:sz w:val="24"/>
          <w:szCs w:val="24"/>
        </w:rPr>
      </w:pPr>
      <w:r w:rsidRPr="006E201B">
        <w:rPr>
          <w:sz w:val="24"/>
          <w:szCs w:val="24"/>
        </w:rPr>
        <w:t>Проект подготовлен и завизирован</w:t>
      </w:r>
    </w:p>
    <w:p w:rsidR="006E201B" w:rsidRPr="006E201B" w:rsidRDefault="006E201B" w:rsidP="005F3159">
      <w:pPr>
        <w:jc w:val="both"/>
        <w:rPr>
          <w:sz w:val="24"/>
          <w:szCs w:val="24"/>
        </w:rPr>
      </w:pPr>
      <w:r w:rsidRPr="006E201B">
        <w:rPr>
          <w:sz w:val="24"/>
          <w:szCs w:val="24"/>
        </w:rPr>
        <w:t xml:space="preserve">Управляющий Делами     </w:t>
      </w:r>
      <w:r>
        <w:rPr>
          <w:sz w:val="24"/>
          <w:szCs w:val="24"/>
        </w:rPr>
        <w:t xml:space="preserve">                                                       </w:t>
      </w:r>
      <w:r w:rsidRPr="006E201B">
        <w:rPr>
          <w:sz w:val="24"/>
          <w:szCs w:val="24"/>
        </w:rPr>
        <w:t xml:space="preserve">       </w:t>
      </w:r>
      <w:proofErr w:type="spellStart"/>
      <w:r w:rsidRPr="006E201B">
        <w:rPr>
          <w:sz w:val="24"/>
          <w:szCs w:val="24"/>
        </w:rPr>
        <w:t>Т.Е.Спирина</w:t>
      </w:r>
      <w:proofErr w:type="spellEnd"/>
    </w:p>
    <w:sectPr w:rsidR="006E201B" w:rsidRPr="006E201B" w:rsidSect="00BD42F1">
      <w:headerReference w:type="default" r:id="rId7"/>
      <w:pgSz w:w="11907" w:h="16840" w:code="9"/>
      <w:pgMar w:top="567" w:right="567" w:bottom="709" w:left="1701" w:header="720" w:footer="9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2E" w:rsidRDefault="004A722E">
      <w:r>
        <w:separator/>
      </w:r>
    </w:p>
  </w:endnote>
  <w:endnote w:type="continuationSeparator" w:id="0">
    <w:p w:rsidR="004A722E" w:rsidRDefault="004A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2E" w:rsidRDefault="004A722E">
      <w:r>
        <w:separator/>
      </w:r>
    </w:p>
  </w:footnote>
  <w:footnote w:type="continuationSeparator" w:id="0">
    <w:p w:rsidR="004A722E" w:rsidRDefault="004A7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50" w:rsidRDefault="00B91E5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05C2B">
      <w:rPr>
        <w:noProof/>
      </w:rPr>
      <w:t>2</w:t>
    </w:r>
    <w:r>
      <w:fldChar w:fldCharType="end"/>
    </w:r>
  </w:p>
  <w:p w:rsidR="00B91E50" w:rsidRDefault="00B91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BF"/>
    <w:rsid w:val="000F0313"/>
    <w:rsid w:val="002D3967"/>
    <w:rsid w:val="002F364A"/>
    <w:rsid w:val="00376D5C"/>
    <w:rsid w:val="003805BF"/>
    <w:rsid w:val="00391935"/>
    <w:rsid w:val="003A3866"/>
    <w:rsid w:val="003E4D3B"/>
    <w:rsid w:val="00406B63"/>
    <w:rsid w:val="00414270"/>
    <w:rsid w:val="00443BE3"/>
    <w:rsid w:val="00460D4D"/>
    <w:rsid w:val="004A722E"/>
    <w:rsid w:val="00596A8D"/>
    <w:rsid w:val="005F3159"/>
    <w:rsid w:val="00615DD0"/>
    <w:rsid w:val="006E201B"/>
    <w:rsid w:val="007C5571"/>
    <w:rsid w:val="009F0EFA"/>
    <w:rsid w:val="00A87354"/>
    <w:rsid w:val="00B26459"/>
    <w:rsid w:val="00B61C24"/>
    <w:rsid w:val="00B91E50"/>
    <w:rsid w:val="00BC64F2"/>
    <w:rsid w:val="00BD42F1"/>
    <w:rsid w:val="00BE0C79"/>
    <w:rsid w:val="00C70C78"/>
    <w:rsid w:val="00C72D66"/>
    <w:rsid w:val="00CC5FF9"/>
    <w:rsid w:val="00DE2493"/>
    <w:rsid w:val="00E05C2B"/>
    <w:rsid w:val="00ED167B"/>
    <w:rsid w:val="00EE3693"/>
    <w:rsid w:val="00F54A72"/>
    <w:rsid w:val="00F72706"/>
    <w:rsid w:val="00FE153F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9C8602-BC98-4176-91A8-247A192C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91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E50"/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B91E50"/>
  </w:style>
  <w:style w:type="table" w:styleId="a6">
    <w:name w:val="Table Grid"/>
    <w:basedOn w:val="a1"/>
    <w:rsid w:val="00B91E5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F42C6"/>
    <w:rPr>
      <w:color w:val="0000FF"/>
      <w:u w:val="single"/>
    </w:rPr>
  </w:style>
  <w:style w:type="character" w:styleId="a8">
    <w:name w:val="FollowedHyperlink"/>
    <w:uiPriority w:val="99"/>
    <w:unhideWhenUsed/>
    <w:rsid w:val="00FF42C6"/>
    <w:rPr>
      <w:color w:val="800080"/>
      <w:u w:val="single"/>
    </w:rPr>
  </w:style>
  <w:style w:type="paragraph" w:customStyle="1" w:styleId="xl89">
    <w:name w:val="xl8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FF42C6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FF42C6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3A3866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BD42F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D4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Марина Александрова</cp:lastModifiedBy>
  <cp:revision>5</cp:revision>
  <cp:lastPrinted>2026-02-12T08:38:00Z</cp:lastPrinted>
  <dcterms:created xsi:type="dcterms:W3CDTF">2026-02-12T08:36:00Z</dcterms:created>
  <dcterms:modified xsi:type="dcterms:W3CDTF">2026-02-19T08:19:00Z</dcterms:modified>
</cp:coreProperties>
</file>